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D8" w:rsidRPr="008E03D0" w:rsidRDefault="00292DD8" w:rsidP="00292D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3D0">
        <w:rPr>
          <w:rFonts w:ascii="Times New Roman" w:eastAsia="Calibri" w:hAnsi="Times New Roman" w:cs="Times New Roman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61.4pt" o:ole="">
            <v:imagedata r:id="rId6" o:title=""/>
          </v:shape>
          <o:OLEObject Type="Embed" ProgID="PBrush" ShapeID="_x0000_i1025" DrawAspect="Content" ObjectID="_1712066552" r:id="rId7"/>
        </w:object>
      </w:r>
    </w:p>
    <w:p w:rsidR="00292DD8" w:rsidRPr="008E03D0" w:rsidRDefault="00292DD8" w:rsidP="0029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DD8" w:rsidRPr="008E03D0" w:rsidRDefault="00292DD8" w:rsidP="00292DD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292DD8" w:rsidRPr="008E03D0" w:rsidRDefault="00292DD8" w:rsidP="00292DD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2DD8" w:rsidRPr="008E03D0" w:rsidRDefault="00292DD8" w:rsidP="00292DD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92DD8" w:rsidRPr="008E03D0" w:rsidRDefault="00292DD8" w:rsidP="00292DD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DD8" w:rsidRPr="008E03D0" w:rsidRDefault="00292DD8" w:rsidP="00292DD8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22.04.2022 № 15-182</w:t>
      </w:r>
    </w:p>
    <w:p w:rsidR="00B45E05" w:rsidRPr="00B44F5A" w:rsidRDefault="00B45E05" w:rsidP="0029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E05" w:rsidRPr="00B44F5A" w:rsidRDefault="00B45E05" w:rsidP="0029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F5A">
        <w:rPr>
          <w:rFonts w:ascii="Times New Roman" w:hAnsi="Times New Roman" w:cs="Times New Roman"/>
          <w:sz w:val="28"/>
          <w:szCs w:val="28"/>
        </w:rPr>
        <w:t>г. Саратов</w:t>
      </w: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145" w:rsidRDefault="00442145" w:rsidP="00292D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8830612"/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возмещении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</w:t>
      </w: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5E05" w:rsidRPr="0023176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0"/>
    <w:p w:rsidR="00B45E05" w:rsidRDefault="00B45E05" w:rsidP="00292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80E41">
        <w:rPr>
          <w:rFonts w:ascii="Times New Roman" w:eastAsia="Times New Roman" w:hAnsi="Times New Roman" w:cs="Times New Roman"/>
          <w:sz w:val="28"/>
        </w:rPr>
        <w:t>В соответствии со статьей 20 Федера</w:t>
      </w:r>
      <w:r>
        <w:rPr>
          <w:rFonts w:ascii="Times New Roman" w:eastAsia="Times New Roman" w:hAnsi="Times New Roman" w:cs="Times New Roman"/>
          <w:sz w:val="28"/>
        </w:rPr>
        <w:t>льного закона от 6 октября 2003 </w:t>
      </w:r>
      <w:r w:rsidRPr="00D80E41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ода</w:t>
      </w:r>
      <w:r w:rsidRPr="00D80E41">
        <w:rPr>
          <w:rFonts w:ascii="Times New Roman" w:eastAsia="Times New Roman" w:hAnsi="Times New Roman" w:cs="Times New Roman"/>
          <w:sz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B45E05" w:rsidRPr="00D80E41" w:rsidRDefault="00B45E05" w:rsidP="00292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E05" w:rsidRDefault="00B45E05" w:rsidP="00292D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Установить, что в случае гибели (смерти) военнослужащих, лиц</w:t>
      </w:r>
      <w:r w:rsidR="00224ED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проходящих службу в войсках национальной гвардии Российской Федерации и имеющих специальное звание полиции, проживающих на территории муниципального образования «Город Саратов», принимавших участие в специальной военной операции на территориях Донецкой Народной Республики, Луганской Народной Республики и Украины, производится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возмещение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  <w:r>
        <w:rPr>
          <w:rFonts w:ascii="Times New Roman" w:eastAsia="Times New Roman" w:hAnsi="Times New Roman" w:cs="Times New Roman"/>
          <w:sz w:val="28"/>
        </w:rPr>
        <w:t xml:space="preserve"> за счет средств бюджета муниципального образования «Город Саратов».</w:t>
      </w:r>
    </w:p>
    <w:p w:rsidR="00B45E05" w:rsidRDefault="00B45E05" w:rsidP="00292D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и перечень подлежащих возмещению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затрат на 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353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похорон</w:t>
      </w:r>
      <w:r>
        <w:rPr>
          <w:rFonts w:ascii="Times New Roman" w:eastAsia="Times New Roman" w:hAnsi="Times New Roman" w:cs="Times New Roman"/>
          <w:sz w:val="28"/>
        </w:rPr>
        <w:t>, предусмотренных пунктом 1 настоящего решения, определяется муниципальным правовым актом администрации муниципального образования «Город Саратов».</w:t>
      </w:r>
    </w:p>
    <w:p w:rsidR="00B45E05" w:rsidRPr="007A7B47" w:rsidRDefault="00B45E05" w:rsidP="00292D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Настоящее решение вступает в силу со дня его официального опубликования </w:t>
      </w:r>
      <w:r w:rsidRPr="007A7B47">
        <w:rPr>
          <w:rFonts w:ascii="Times New Roman" w:eastAsia="Times New Roman" w:hAnsi="Times New Roman" w:cs="Times New Roman"/>
          <w:sz w:val="28"/>
        </w:rPr>
        <w:t>и распространяет свое действие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7B47">
        <w:rPr>
          <w:rFonts w:ascii="Times New Roman" w:eastAsia="Times New Roman" w:hAnsi="Times New Roman" w:cs="Times New Roman"/>
          <w:sz w:val="28"/>
        </w:rPr>
        <w:t>правоотношения, возникшие с 24 февраля 2022 года.</w:t>
      </w:r>
    </w:p>
    <w:p w:rsidR="00B45E05" w:rsidRDefault="00B45E05" w:rsidP="00292D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92DD8" w:rsidRDefault="00292DD8" w:rsidP="00292D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92DD8" w:rsidRPr="001054E7" w:rsidRDefault="00292DD8" w:rsidP="00292DD8">
      <w:pPr>
        <w:pStyle w:val="a7"/>
        <w:tabs>
          <w:tab w:val="left" w:pos="4536"/>
        </w:tabs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Д.Г. Кудинов</w:t>
      </w: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92DD8" w:rsidRPr="001054E7" w:rsidRDefault="00292DD8" w:rsidP="00B239EF">
      <w:pPr>
        <w:pStyle w:val="a7"/>
        <w:tabs>
          <w:tab w:val="left" w:pos="45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054E7">
        <w:rPr>
          <w:rFonts w:ascii="Times New Roman" w:hAnsi="Times New Roman" w:cs="Times New Roman"/>
          <w:b/>
          <w:sz w:val="28"/>
          <w:szCs w:val="28"/>
        </w:rPr>
        <w:t>М.А Исаев</w:t>
      </w:r>
    </w:p>
    <w:p w:rsidR="00292DD8" w:rsidRDefault="00292DD8" w:rsidP="00292DD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292DD8" w:rsidSect="00B239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EF" w:rsidRDefault="00B239EF" w:rsidP="00292DD8">
      <w:pPr>
        <w:spacing w:after="0" w:line="240" w:lineRule="auto"/>
      </w:pPr>
      <w:r>
        <w:separator/>
      </w:r>
    </w:p>
  </w:endnote>
  <w:endnote w:type="continuationSeparator" w:id="0">
    <w:p w:rsidR="00B239EF" w:rsidRDefault="00B239EF" w:rsidP="002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EF" w:rsidRDefault="00B239EF" w:rsidP="00292DD8">
      <w:pPr>
        <w:spacing w:after="0" w:line="240" w:lineRule="auto"/>
      </w:pPr>
      <w:r>
        <w:separator/>
      </w:r>
    </w:p>
  </w:footnote>
  <w:footnote w:type="continuationSeparator" w:id="0">
    <w:p w:rsidR="00B239EF" w:rsidRDefault="00B239EF" w:rsidP="002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43988"/>
      <w:docPartObj>
        <w:docPartGallery w:val="Page Numbers (Top of Page)"/>
        <w:docPartUnique/>
      </w:docPartObj>
    </w:sdtPr>
    <w:sdtContent>
      <w:p w:rsidR="00B239EF" w:rsidRDefault="00B239EF">
        <w:pPr>
          <w:pStyle w:val="a9"/>
          <w:jc w:val="center"/>
        </w:pPr>
        <w:r w:rsidRPr="00292DD8">
          <w:rPr>
            <w:rFonts w:ascii="Times New Roman" w:hAnsi="Times New Roman" w:cs="Times New Roman"/>
            <w:sz w:val="24"/>
          </w:rPr>
          <w:fldChar w:fldCharType="begin"/>
        </w:r>
        <w:r w:rsidRPr="00292D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2DD8">
          <w:rPr>
            <w:rFonts w:ascii="Times New Roman" w:hAnsi="Times New Roman" w:cs="Times New Roman"/>
            <w:sz w:val="24"/>
          </w:rPr>
          <w:fldChar w:fldCharType="separate"/>
        </w:r>
        <w:r w:rsidR="00D45EF0">
          <w:rPr>
            <w:rFonts w:ascii="Times New Roman" w:hAnsi="Times New Roman" w:cs="Times New Roman"/>
            <w:noProof/>
            <w:sz w:val="24"/>
          </w:rPr>
          <w:t>2</w:t>
        </w:r>
        <w:r w:rsidRPr="00292D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39EF" w:rsidRDefault="00B239E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05"/>
    <w:rsid w:val="00001AA5"/>
    <w:rsid w:val="001E0664"/>
    <w:rsid w:val="00221CA1"/>
    <w:rsid w:val="00224ED1"/>
    <w:rsid w:val="00292DD8"/>
    <w:rsid w:val="003C5156"/>
    <w:rsid w:val="00442145"/>
    <w:rsid w:val="004D62E5"/>
    <w:rsid w:val="0058204A"/>
    <w:rsid w:val="00B239EF"/>
    <w:rsid w:val="00B45E05"/>
    <w:rsid w:val="00D45EF0"/>
    <w:rsid w:val="00F1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9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2DD8"/>
    <w:rPr>
      <w:rFonts w:ascii="Arial" w:eastAsia="Times New Roman" w:hAnsi="Arial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92DD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2DD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D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D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</dc:creator>
  <cp:keywords/>
  <dc:description/>
  <cp:lastModifiedBy>msu1</cp:lastModifiedBy>
  <cp:revision>6</cp:revision>
  <cp:lastPrinted>2022-04-21T13:15:00Z</cp:lastPrinted>
  <dcterms:created xsi:type="dcterms:W3CDTF">2022-04-12T07:50:00Z</dcterms:created>
  <dcterms:modified xsi:type="dcterms:W3CDTF">2022-04-21T13:16:00Z</dcterms:modified>
</cp:coreProperties>
</file>